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F0" w:rsidRPr="001D5C6D" w:rsidRDefault="0075344C" w:rsidP="0075344C">
      <w:pPr>
        <w:spacing w:after="61" w:line="259" w:lineRule="auto"/>
        <w:ind w:left="0" w:right="-459" w:firstLine="0"/>
        <w:jc w:val="center"/>
        <w:rPr>
          <w:rFonts w:ascii="Arial" w:hAnsi="Arial" w:cs="Arial"/>
          <w:color w:val="auto"/>
          <w:szCs w:val="24"/>
        </w:rPr>
      </w:pPr>
      <w:r w:rsidRPr="00BF16F0">
        <w:rPr>
          <w:noProof/>
        </w:rPr>
        <w:drawing>
          <wp:inline distT="0" distB="0" distL="0" distR="0" wp14:anchorId="663CE5EA" wp14:editId="494D1DF2">
            <wp:extent cx="5894705" cy="1215093"/>
            <wp:effectExtent l="0" t="0" r="0" b="4445"/>
            <wp:docPr id="1" name="Picture 1" descr="N:\SBM\Academy\steelriv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BM\Academy\steelriver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705" cy="121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BF0" w:rsidRPr="001D5C6D" w:rsidRDefault="004C68C0">
      <w:pPr>
        <w:spacing w:after="0" w:line="259" w:lineRule="auto"/>
        <w:ind w:left="1212" w:firstLine="0"/>
        <w:jc w:val="center"/>
        <w:rPr>
          <w:rFonts w:ascii="Arial" w:hAnsi="Arial" w:cs="Arial"/>
          <w:color w:val="auto"/>
          <w:szCs w:val="24"/>
        </w:rPr>
      </w:pPr>
      <w:r w:rsidRPr="001D5C6D">
        <w:rPr>
          <w:rFonts w:ascii="Arial" w:eastAsia="Times New Roman" w:hAnsi="Arial" w:cs="Arial"/>
          <w:color w:val="auto"/>
          <w:szCs w:val="24"/>
        </w:rPr>
        <w:t xml:space="preserve"> </w:t>
      </w:r>
    </w:p>
    <w:p w:rsidR="00135BF0" w:rsidRPr="001D5C6D" w:rsidRDefault="004C68C0">
      <w:pPr>
        <w:spacing w:after="0" w:line="259" w:lineRule="auto"/>
        <w:ind w:left="0" w:firstLine="0"/>
        <w:jc w:val="left"/>
        <w:rPr>
          <w:rFonts w:ascii="Arial" w:hAnsi="Arial" w:cs="Arial"/>
          <w:color w:val="auto"/>
          <w:szCs w:val="24"/>
        </w:rPr>
      </w:pPr>
      <w:r w:rsidRPr="001D5C6D">
        <w:rPr>
          <w:rFonts w:ascii="Arial" w:eastAsia="Times New Roman" w:hAnsi="Arial" w:cs="Arial"/>
          <w:color w:val="auto"/>
          <w:szCs w:val="24"/>
        </w:rPr>
        <w:t xml:space="preserve"> </w:t>
      </w:r>
    </w:p>
    <w:p w:rsidR="00135BF0" w:rsidRPr="001D5C6D" w:rsidRDefault="004C68C0">
      <w:pPr>
        <w:spacing w:after="0" w:line="259" w:lineRule="auto"/>
        <w:ind w:left="0" w:firstLine="0"/>
        <w:jc w:val="left"/>
        <w:rPr>
          <w:rFonts w:ascii="Arial" w:hAnsi="Arial" w:cs="Arial"/>
          <w:color w:val="auto"/>
          <w:szCs w:val="24"/>
        </w:rPr>
      </w:pPr>
      <w:r w:rsidRPr="001D5C6D">
        <w:rPr>
          <w:rFonts w:ascii="Arial" w:eastAsia="Times New Roman" w:hAnsi="Arial" w:cs="Arial"/>
          <w:color w:val="auto"/>
          <w:szCs w:val="24"/>
        </w:rPr>
        <w:t xml:space="preserve"> </w:t>
      </w:r>
    </w:p>
    <w:p w:rsidR="00135BF0" w:rsidRPr="001D5C6D" w:rsidRDefault="004C68C0">
      <w:pPr>
        <w:spacing w:after="0" w:line="259" w:lineRule="auto"/>
        <w:ind w:left="0" w:firstLine="0"/>
        <w:jc w:val="left"/>
        <w:rPr>
          <w:rFonts w:ascii="Arial" w:hAnsi="Arial" w:cs="Arial"/>
          <w:color w:val="auto"/>
          <w:szCs w:val="24"/>
        </w:rPr>
      </w:pPr>
      <w:r w:rsidRPr="001D5C6D">
        <w:rPr>
          <w:rFonts w:ascii="Arial" w:eastAsia="Times New Roman" w:hAnsi="Arial" w:cs="Arial"/>
          <w:color w:val="auto"/>
          <w:szCs w:val="24"/>
        </w:rPr>
        <w:t xml:space="preserve"> </w:t>
      </w:r>
    </w:p>
    <w:p w:rsidR="00135BF0" w:rsidRPr="001D5C6D" w:rsidRDefault="004C68C0">
      <w:pPr>
        <w:spacing w:after="0" w:line="259" w:lineRule="auto"/>
        <w:ind w:left="0" w:firstLine="0"/>
        <w:jc w:val="left"/>
        <w:rPr>
          <w:rFonts w:ascii="Arial" w:hAnsi="Arial" w:cs="Arial"/>
          <w:color w:val="auto"/>
          <w:szCs w:val="24"/>
        </w:rPr>
      </w:pPr>
      <w:r w:rsidRPr="001D5C6D">
        <w:rPr>
          <w:rFonts w:ascii="Arial" w:eastAsia="Times New Roman" w:hAnsi="Arial" w:cs="Arial"/>
          <w:color w:val="auto"/>
          <w:szCs w:val="24"/>
        </w:rPr>
        <w:t xml:space="preserve"> </w:t>
      </w:r>
    </w:p>
    <w:p w:rsidR="00135BF0" w:rsidRPr="001D5C6D" w:rsidRDefault="004C68C0">
      <w:pPr>
        <w:spacing w:after="0" w:line="259" w:lineRule="auto"/>
        <w:ind w:left="0" w:firstLine="0"/>
        <w:jc w:val="left"/>
        <w:rPr>
          <w:rFonts w:ascii="Arial" w:hAnsi="Arial" w:cs="Arial"/>
          <w:color w:val="auto"/>
          <w:szCs w:val="24"/>
        </w:rPr>
      </w:pPr>
      <w:r w:rsidRPr="001D5C6D">
        <w:rPr>
          <w:rFonts w:ascii="Arial" w:eastAsia="Times New Roman" w:hAnsi="Arial" w:cs="Arial"/>
          <w:color w:val="auto"/>
          <w:szCs w:val="24"/>
        </w:rPr>
        <w:t xml:space="preserve"> </w:t>
      </w:r>
    </w:p>
    <w:p w:rsidR="00135BF0" w:rsidRPr="001D5C6D" w:rsidRDefault="004C68C0">
      <w:pPr>
        <w:spacing w:after="0" w:line="259" w:lineRule="auto"/>
        <w:ind w:left="0" w:firstLine="0"/>
        <w:jc w:val="left"/>
        <w:rPr>
          <w:rFonts w:ascii="Arial" w:hAnsi="Arial" w:cs="Arial"/>
          <w:color w:val="auto"/>
          <w:szCs w:val="24"/>
        </w:rPr>
      </w:pPr>
      <w:r w:rsidRPr="001D5C6D">
        <w:rPr>
          <w:rFonts w:ascii="Arial" w:eastAsia="Times New Roman" w:hAnsi="Arial" w:cs="Arial"/>
          <w:color w:val="auto"/>
          <w:szCs w:val="24"/>
        </w:rPr>
        <w:t xml:space="preserve"> </w:t>
      </w:r>
    </w:p>
    <w:p w:rsidR="00135BF0" w:rsidRPr="001D5C6D" w:rsidRDefault="004C68C0" w:rsidP="0075344C">
      <w:pPr>
        <w:spacing w:after="0" w:line="259" w:lineRule="auto"/>
        <w:ind w:left="0" w:firstLine="0"/>
        <w:jc w:val="left"/>
        <w:rPr>
          <w:rFonts w:ascii="Arial" w:hAnsi="Arial" w:cs="Arial"/>
          <w:color w:val="auto"/>
          <w:szCs w:val="24"/>
        </w:rPr>
      </w:pPr>
      <w:r w:rsidRPr="001D5C6D">
        <w:rPr>
          <w:rFonts w:ascii="Arial" w:eastAsia="Times New Roman" w:hAnsi="Arial" w:cs="Arial"/>
          <w:color w:val="auto"/>
          <w:szCs w:val="24"/>
        </w:rPr>
        <w:t xml:space="preserve">  </w:t>
      </w:r>
    </w:p>
    <w:p w:rsidR="00B6523F" w:rsidRDefault="00B6523F" w:rsidP="001D5C6D">
      <w:pPr>
        <w:spacing w:after="0" w:line="259" w:lineRule="auto"/>
        <w:ind w:left="588" w:firstLine="0"/>
        <w:jc w:val="left"/>
        <w:rPr>
          <w:rFonts w:ascii="Arial" w:eastAsia="Times New Roman" w:hAnsi="Arial" w:cs="Arial"/>
          <w:b/>
          <w:color w:val="auto"/>
          <w:szCs w:val="24"/>
        </w:rPr>
      </w:pPr>
      <w:r w:rsidRPr="00B6523F">
        <w:rPr>
          <w:rFonts w:ascii="Arial" w:eastAsia="Times New Roman" w:hAnsi="Arial" w:cs="Arial"/>
          <w:b/>
          <w:color w:val="auto"/>
          <w:szCs w:val="24"/>
        </w:rPr>
        <w:t>Staff Paid Over £100k within the Trust:</w:t>
      </w:r>
    </w:p>
    <w:p w:rsidR="00B6523F" w:rsidRDefault="00B6523F" w:rsidP="001D5C6D">
      <w:pPr>
        <w:spacing w:after="0" w:line="259" w:lineRule="auto"/>
        <w:ind w:left="588" w:firstLine="0"/>
        <w:jc w:val="left"/>
        <w:rPr>
          <w:rFonts w:ascii="Arial" w:eastAsia="Times New Roman" w:hAnsi="Arial" w:cs="Arial"/>
          <w:b/>
          <w:color w:val="auto"/>
          <w:szCs w:val="24"/>
        </w:rPr>
      </w:pPr>
    </w:p>
    <w:p w:rsidR="00B6523F" w:rsidRPr="00B6523F" w:rsidRDefault="00F01597" w:rsidP="001D5C6D">
      <w:pPr>
        <w:spacing w:after="0" w:line="259" w:lineRule="auto"/>
        <w:ind w:left="588" w:firstLine="0"/>
        <w:jc w:val="left"/>
        <w:rPr>
          <w:rFonts w:ascii="Arial" w:eastAsia="Times New Roman" w:hAnsi="Arial" w:cs="Arial"/>
          <w:color w:val="auto"/>
          <w:szCs w:val="24"/>
        </w:rPr>
      </w:pPr>
      <w:r>
        <w:rPr>
          <w:rFonts w:ascii="Arial" w:eastAsia="Times New Roman" w:hAnsi="Arial" w:cs="Arial"/>
          <w:color w:val="auto"/>
          <w:szCs w:val="24"/>
        </w:rPr>
        <w:t>There are no staff</w:t>
      </w:r>
      <w:r w:rsidR="00B6523F">
        <w:rPr>
          <w:rFonts w:ascii="Arial" w:eastAsia="Times New Roman" w:hAnsi="Arial" w:cs="Arial"/>
          <w:color w:val="auto"/>
          <w:szCs w:val="24"/>
        </w:rPr>
        <w:t xml:space="preserve"> within the Trust who are paid £100k</w:t>
      </w:r>
      <w:r>
        <w:rPr>
          <w:rFonts w:ascii="Arial" w:eastAsia="Times New Roman" w:hAnsi="Arial" w:cs="Arial"/>
          <w:color w:val="auto"/>
          <w:szCs w:val="24"/>
        </w:rPr>
        <w:t xml:space="preserve"> plus.</w:t>
      </w:r>
      <w:bookmarkStart w:id="0" w:name="_GoBack"/>
      <w:bookmarkEnd w:id="0"/>
    </w:p>
    <w:p w:rsidR="00B6523F" w:rsidRPr="001D5C6D" w:rsidRDefault="00B6523F" w:rsidP="001D5C6D">
      <w:pPr>
        <w:spacing w:after="0" w:line="259" w:lineRule="auto"/>
        <w:ind w:left="588" w:firstLine="0"/>
        <w:jc w:val="left"/>
        <w:rPr>
          <w:rFonts w:ascii="Arial" w:hAnsi="Arial" w:cs="Arial"/>
          <w:color w:val="auto"/>
          <w:szCs w:val="24"/>
        </w:rPr>
      </w:pPr>
    </w:p>
    <w:p w:rsidR="00135BF0" w:rsidRPr="001D5C6D" w:rsidRDefault="00135BF0" w:rsidP="001D5C6D">
      <w:pPr>
        <w:spacing w:after="0" w:line="259" w:lineRule="auto"/>
        <w:ind w:left="588" w:firstLine="0"/>
        <w:jc w:val="left"/>
        <w:rPr>
          <w:rFonts w:ascii="Arial" w:hAnsi="Arial" w:cs="Arial"/>
          <w:color w:val="auto"/>
          <w:szCs w:val="24"/>
        </w:rPr>
      </w:pPr>
    </w:p>
    <w:sectPr w:rsidR="00135BF0" w:rsidRPr="001D5C6D" w:rsidSect="00840C23">
      <w:headerReference w:type="even" r:id="rId8"/>
      <w:headerReference w:type="default" r:id="rId9"/>
      <w:footerReference w:type="default" r:id="rId10"/>
      <w:headerReference w:type="first" r:id="rId11"/>
      <w:pgSz w:w="11911" w:h="16841"/>
      <w:pgMar w:top="496" w:right="877" w:bottom="490" w:left="7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F58" w:rsidRDefault="004C68C0">
      <w:pPr>
        <w:spacing w:after="0" w:line="240" w:lineRule="auto"/>
      </w:pPr>
      <w:r>
        <w:separator/>
      </w:r>
    </w:p>
  </w:endnote>
  <w:endnote w:type="continuationSeparator" w:id="0">
    <w:p w:rsidR="00091F58" w:rsidRDefault="004C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769" w:rsidRDefault="001A0769" w:rsidP="001A0769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0E824C" wp14:editId="3DA9A00F">
              <wp:simplePos x="0" y="0"/>
              <wp:positionH relativeFrom="column">
                <wp:posOffset>0</wp:posOffset>
              </wp:positionH>
              <wp:positionV relativeFrom="paragraph">
                <wp:posOffset>184150</wp:posOffset>
              </wp:positionV>
              <wp:extent cx="3544230" cy="120353"/>
              <wp:effectExtent l="0" t="0" r="0" b="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4230" cy="12035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1A0769" w:rsidRDefault="001A0769" w:rsidP="001A0769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0E824C" id="Rectangle 3" o:spid="_x0000_s1026" style="position:absolute;left:0;text-align:left;margin-left:0;margin-top:14.5pt;width:279.05pt;height: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" filled="f" stroked="f">
              <v:textbox inset="0,0,0,0">
                <w:txbxContent>
                  <w:p w:rsidR="001A0769" w:rsidRDefault="001A0769" w:rsidP="001A0769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1A0769" w:rsidRDefault="001A0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F58" w:rsidRDefault="004C68C0">
      <w:pPr>
        <w:spacing w:after="0" w:line="240" w:lineRule="auto"/>
      </w:pPr>
      <w:r>
        <w:separator/>
      </w:r>
    </w:p>
  </w:footnote>
  <w:footnote w:type="continuationSeparator" w:id="0">
    <w:p w:rsidR="00091F58" w:rsidRDefault="004C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BF0" w:rsidRDefault="00135BF0">
    <w:pPr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BF0" w:rsidRDefault="00135BF0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BF0" w:rsidRDefault="004C68C0">
    <w:pPr>
      <w:spacing w:after="23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477012</wp:posOffset>
              </wp:positionH>
              <wp:positionV relativeFrom="page">
                <wp:posOffset>544068</wp:posOffset>
              </wp:positionV>
              <wp:extent cx="6484621" cy="18288"/>
              <wp:effectExtent l="0" t="0" r="0" b="0"/>
              <wp:wrapSquare wrapText="bothSides"/>
              <wp:docPr id="7420" name="Group 74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4621" cy="18288"/>
                        <a:chOff x="0" y="0"/>
                        <a:chExt cx="6484621" cy="18288"/>
                      </a:xfrm>
                    </wpg:grpSpPr>
                    <wps:wsp>
                      <wps:cNvPr id="7805" name="Shape 7805"/>
                      <wps:cNvSpPr/>
                      <wps:spPr>
                        <a:xfrm>
                          <a:off x="0" y="0"/>
                          <a:ext cx="648462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4621" h="18288">
                              <a:moveTo>
                                <a:pt x="0" y="0"/>
                              </a:moveTo>
                              <a:lnTo>
                                <a:pt x="6484621" y="0"/>
                              </a:lnTo>
                              <a:lnTo>
                                <a:pt x="648462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6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20" style="width:510.6pt;height:1.44pt;position:absolute;mso-position-horizontal-relative:page;mso-position-horizontal:absolute;margin-left:37.56pt;mso-position-vertical-relative:page;margin-top:42.84pt;" coordsize="64846,182">
              <v:shape id="Shape 7806" style="position:absolute;width:64846;height:182;left:0;top:0;" coordsize="6484621,18288" path="m0,0l6484621,0l6484621,18288l0,18288l0,0">
                <v:stroke weight="0pt" endcap="flat" joinstyle="miter" miterlimit="10" on="false" color="#000000" opacity="0"/>
                <v:fill on="true" color="#006600"/>
              </v:shape>
              <w10:wrap type="square"/>
            </v:group>
          </w:pict>
        </mc:Fallback>
      </mc:AlternateContent>
    </w:r>
    <w:r>
      <w:rPr>
        <w:sz w:val="22"/>
      </w:rPr>
      <w:t xml:space="preserve"> </w:t>
    </w:r>
  </w:p>
  <w:p w:rsidR="00135BF0" w:rsidRDefault="004C68C0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41DD"/>
    <w:multiLevelType w:val="hybridMultilevel"/>
    <w:tmpl w:val="D5745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E43A9"/>
    <w:multiLevelType w:val="hybridMultilevel"/>
    <w:tmpl w:val="C37AD334"/>
    <w:lvl w:ilvl="0" w:tplc="F6907A8E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747FF4">
      <w:start w:val="1"/>
      <w:numFmt w:val="bullet"/>
      <w:lvlText w:val="o"/>
      <w:lvlJc w:val="left"/>
      <w:pPr>
        <w:ind w:left="7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AABB2">
      <w:start w:val="1"/>
      <w:numFmt w:val="bullet"/>
      <w:lvlText w:val="o"/>
      <w:lvlJc w:val="left"/>
      <w:pPr>
        <w:ind w:left="6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4402FC">
      <w:start w:val="1"/>
      <w:numFmt w:val="bullet"/>
      <w:lvlText w:val="•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CA3C66">
      <w:start w:val="1"/>
      <w:numFmt w:val="bullet"/>
      <w:lvlText w:val="o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4E6E10">
      <w:start w:val="1"/>
      <w:numFmt w:val="bullet"/>
      <w:lvlText w:val="▪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70E60A">
      <w:start w:val="1"/>
      <w:numFmt w:val="bullet"/>
      <w:lvlText w:val="•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88F7A4">
      <w:start w:val="1"/>
      <w:numFmt w:val="bullet"/>
      <w:lvlText w:val="o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C243CE">
      <w:start w:val="1"/>
      <w:numFmt w:val="bullet"/>
      <w:lvlText w:val="▪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B73092"/>
    <w:multiLevelType w:val="hybridMultilevel"/>
    <w:tmpl w:val="10B69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06A2F"/>
    <w:multiLevelType w:val="hybridMultilevel"/>
    <w:tmpl w:val="DC9AB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132B0"/>
    <w:multiLevelType w:val="hybridMultilevel"/>
    <w:tmpl w:val="D1C0636E"/>
    <w:lvl w:ilvl="0" w:tplc="533ED78C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047FA"/>
    <w:multiLevelType w:val="hybridMultilevel"/>
    <w:tmpl w:val="2174B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A45EB"/>
    <w:multiLevelType w:val="hybridMultilevel"/>
    <w:tmpl w:val="1C1EEA1A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7" w15:restartNumberingAfterBreak="0">
    <w:nsid w:val="3E894211"/>
    <w:multiLevelType w:val="hybridMultilevel"/>
    <w:tmpl w:val="7F461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11AA4"/>
    <w:multiLevelType w:val="hybridMultilevel"/>
    <w:tmpl w:val="8698F056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9" w15:restartNumberingAfterBreak="0">
    <w:nsid w:val="42E93292"/>
    <w:multiLevelType w:val="hybridMultilevel"/>
    <w:tmpl w:val="88269E98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0" w15:restartNumberingAfterBreak="0">
    <w:nsid w:val="48080DF2"/>
    <w:multiLevelType w:val="hybridMultilevel"/>
    <w:tmpl w:val="5CDCC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0526C"/>
    <w:multiLevelType w:val="hybridMultilevel"/>
    <w:tmpl w:val="9800A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9D4"/>
    <w:multiLevelType w:val="multilevel"/>
    <w:tmpl w:val="38C0798A"/>
    <w:lvl w:ilvl="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053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DC483F"/>
    <w:multiLevelType w:val="hybridMultilevel"/>
    <w:tmpl w:val="D7CC32A4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4" w15:restartNumberingAfterBreak="0">
    <w:nsid w:val="66CA1DAA"/>
    <w:multiLevelType w:val="hybridMultilevel"/>
    <w:tmpl w:val="60200A8E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5" w15:restartNumberingAfterBreak="0">
    <w:nsid w:val="6AE177D1"/>
    <w:multiLevelType w:val="hybridMultilevel"/>
    <w:tmpl w:val="B678A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53ECE"/>
    <w:multiLevelType w:val="hybridMultilevel"/>
    <w:tmpl w:val="575CEC36"/>
    <w:lvl w:ilvl="0" w:tplc="533ED78C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13"/>
  </w:num>
  <w:num w:numId="7">
    <w:abstractNumId w:val="14"/>
  </w:num>
  <w:num w:numId="8">
    <w:abstractNumId w:val="2"/>
  </w:num>
  <w:num w:numId="9">
    <w:abstractNumId w:val="4"/>
  </w:num>
  <w:num w:numId="10">
    <w:abstractNumId w:val="16"/>
  </w:num>
  <w:num w:numId="11">
    <w:abstractNumId w:val="0"/>
  </w:num>
  <w:num w:numId="12">
    <w:abstractNumId w:val="3"/>
  </w:num>
  <w:num w:numId="13">
    <w:abstractNumId w:val="11"/>
  </w:num>
  <w:num w:numId="14">
    <w:abstractNumId w:val="10"/>
  </w:num>
  <w:num w:numId="15">
    <w:abstractNumId w:val="5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F0"/>
    <w:rsid w:val="00045F65"/>
    <w:rsid w:val="00091F58"/>
    <w:rsid w:val="000962A2"/>
    <w:rsid w:val="000E1E29"/>
    <w:rsid w:val="001167C3"/>
    <w:rsid w:val="00135BF0"/>
    <w:rsid w:val="001A0769"/>
    <w:rsid w:val="001D5C6D"/>
    <w:rsid w:val="001F0E5E"/>
    <w:rsid w:val="001F6356"/>
    <w:rsid w:val="002B3156"/>
    <w:rsid w:val="003065E6"/>
    <w:rsid w:val="00353D9B"/>
    <w:rsid w:val="00463828"/>
    <w:rsid w:val="004C68C0"/>
    <w:rsid w:val="0075344C"/>
    <w:rsid w:val="00840C23"/>
    <w:rsid w:val="00856685"/>
    <w:rsid w:val="009E6E8A"/>
    <w:rsid w:val="00B6523F"/>
    <w:rsid w:val="00CA36B6"/>
    <w:rsid w:val="00CB6076"/>
    <w:rsid w:val="00DD650E"/>
    <w:rsid w:val="00DE63FC"/>
    <w:rsid w:val="00F01597"/>
    <w:rsid w:val="00F4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75BB0E6"/>
  <w15:docId w15:val="{2B700BA9-4751-41F0-AD08-678FB6EE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5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"/>
      <w:outlineLvl w:val="0"/>
    </w:pPr>
    <w:rPr>
      <w:rFonts w:ascii="Calibri" w:eastAsia="Calibri" w:hAnsi="Calibri" w:cs="Calibri"/>
      <w:b/>
      <w:color w:val="0066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66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D5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C6D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353D9B"/>
    <w:pPr>
      <w:ind w:left="720"/>
      <w:contextualSpacing/>
    </w:pPr>
  </w:style>
  <w:style w:type="paragraph" w:customStyle="1" w:styleId="Default">
    <w:name w:val="Default"/>
    <w:rsid w:val="00840C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0">
    <w:name w:val="Table Grid"/>
    <w:basedOn w:val="TableNormal"/>
    <w:uiPriority w:val="39"/>
    <w:rsid w:val="00B65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Grievance policy</vt:lpstr>
    </vt:vector>
  </TitlesOfParts>
  <Company>One IT Schools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Grievance policy</dc:title>
  <dc:subject/>
  <dc:creator>Candice Jones</dc:creator>
  <cp:keywords/>
  <cp:lastModifiedBy>Fidgeon, Catherine</cp:lastModifiedBy>
  <cp:revision>3</cp:revision>
  <dcterms:created xsi:type="dcterms:W3CDTF">2020-09-15T12:12:00Z</dcterms:created>
  <dcterms:modified xsi:type="dcterms:W3CDTF">2020-09-15T12:13:00Z</dcterms:modified>
</cp:coreProperties>
</file>